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61231">
        <w:rPr>
          <w:color w:val="000000" w:themeColor="text1"/>
          <w:sz w:val="28"/>
          <w:szCs w:val="28"/>
        </w:rPr>
        <w:t>АО «</w:t>
      </w:r>
      <w:r w:rsidR="001C3B77">
        <w:rPr>
          <w:color w:val="000000" w:themeColor="text1"/>
          <w:sz w:val="28"/>
          <w:szCs w:val="28"/>
        </w:rPr>
        <w:t>Витимэнерго</w:t>
      </w:r>
      <w:r w:rsidRPr="00561231">
        <w:rPr>
          <w:color w:val="000000" w:themeColor="text1"/>
          <w:sz w:val="28"/>
          <w:szCs w:val="28"/>
        </w:rPr>
        <w:t>»</w:t>
      </w: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ПАСПОРТ</w:t>
      </w:r>
    </w:p>
    <w:p w:rsidR="00FA1A7D" w:rsidRDefault="00FA1A7D" w:rsidP="00BF5B29">
      <w:pPr>
        <w:jc w:val="center"/>
        <w:rPr>
          <w:color w:val="000000" w:themeColor="text1"/>
          <w:sz w:val="28"/>
          <w:szCs w:val="28"/>
        </w:rPr>
      </w:pPr>
      <w:proofErr w:type="gramStart"/>
      <w:r w:rsidRPr="00237C58">
        <w:rPr>
          <w:color w:val="000000" w:themeColor="text1"/>
          <w:sz w:val="28"/>
          <w:szCs w:val="28"/>
        </w:rPr>
        <w:t>инвестиционного</w:t>
      </w:r>
      <w:proofErr w:type="gramEnd"/>
      <w:r w:rsidRPr="00237C58">
        <w:rPr>
          <w:color w:val="000000" w:themeColor="text1"/>
          <w:sz w:val="28"/>
          <w:szCs w:val="28"/>
        </w:rPr>
        <w:t xml:space="preserve"> проекта</w:t>
      </w:r>
    </w:p>
    <w:p w:rsidR="00904777" w:rsidRPr="00237C58" w:rsidRDefault="00904777" w:rsidP="00BF5B29">
      <w:pPr>
        <w:jc w:val="center"/>
        <w:rPr>
          <w:color w:val="000000" w:themeColor="text1"/>
          <w:sz w:val="28"/>
          <w:szCs w:val="28"/>
        </w:rPr>
      </w:pPr>
    </w:p>
    <w:p w:rsidR="00FA1A7D" w:rsidRPr="00237C58" w:rsidRDefault="00CC779C" w:rsidP="00CC779C">
      <w:pPr>
        <w:jc w:val="center"/>
        <w:rPr>
          <w:color w:val="000000" w:themeColor="text1"/>
          <w:sz w:val="32"/>
          <w:szCs w:val="32"/>
          <w:u w:val="single"/>
        </w:rPr>
      </w:pPr>
      <w:r>
        <w:rPr>
          <w:color w:val="000000" w:themeColor="text1"/>
          <w:sz w:val="32"/>
          <w:szCs w:val="32"/>
          <w:u w:val="single"/>
        </w:rPr>
        <w:t>«</w:t>
      </w:r>
      <w:r w:rsidR="008011C4">
        <w:rPr>
          <w:color w:val="000000" w:themeColor="text1"/>
          <w:sz w:val="32"/>
          <w:szCs w:val="32"/>
          <w:u w:val="single"/>
        </w:rPr>
        <w:t>Приобретение электроизмерительных приборов</w:t>
      </w:r>
      <w:r>
        <w:rPr>
          <w:color w:val="000000" w:themeColor="text1"/>
          <w:sz w:val="32"/>
          <w:szCs w:val="32"/>
          <w:u w:val="single"/>
        </w:rPr>
        <w:t>»</w:t>
      </w:r>
    </w:p>
    <w:p w:rsidR="00FA1A7D" w:rsidRPr="00237C58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FA1A7D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237C58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BF5B29" w:rsidRPr="00237C58" w:rsidRDefault="00BF5B29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237C58" w:rsidRDefault="00AE50CE">
          <w:pPr>
            <w:pStyle w:val="a5"/>
            <w:rPr>
              <w:rFonts w:ascii="Times New Roman" w:hAnsi="Times New Roman" w:cs="Times New Roman"/>
              <w:color w:val="000000" w:themeColor="text1"/>
            </w:rPr>
          </w:pPr>
          <w:r w:rsidRPr="00237C58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3E7B52" w:rsidRPr="00237C58" w:rsidRDefault="003E7B52" w:rsidP="003E7B52">
          <w:pPr>
            <w:rPr>
              <w:color w:val="000000" w:themeColor="text1"/>
              <w:lang w:eastAsia="en-US"/>
            </w:rPr>
          </w:pPr>
        </w:p>
        <w:p w:rsidR="00E560B6" w:rsidRPr="00237C58" w:rsidRDefault="001B72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 w:rsidRPr="00237C58">
            <w:rPr>
              <w:color w:val="000000" w:themeColor="text1"/>
            </w:rPr>
            <w:fldChar w:fldCharType="begin"/>
          </w:r>
          <w:r w:rsidR="003E7B52" w:rsidRPr="00237C58">
            <w:rPr>
              <w:color w:val="000000" w:themeColor="text1"/>
            </w:rPr>
            <w:instrText xml:space="preserve"> TOC \o "1-3" \h \z \u </w:instrText>
          </w:r>
          <w:r w:rsidRPr="00237C58">
            <w:rPr>
              <w:color w:val="000000" w:themeColor="text1"/>
            </w:rPr>
            <w:fldChar w:fldCharType="separate"/>
          </w:r>
          <w:hyperlink w:anchor="_Toc309840739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  <w:lang w:val="en-US"/>
              </w:rPr>
              <w:t>1.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Общая информация о проекте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2D36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0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2.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Юридический статус объекта инвестиций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2D36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1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3.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Основные технические решения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2D36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2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4.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Инвестиционные затраты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2D36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3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5.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План-график реализации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DE7193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>
            <w:t>6</w:t>
          </w:r>
          <w:hyperlink w:anchor="_Toc309840745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Источники финансирования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2D36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6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7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операционной деятельности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2D36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7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8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экономической эффективности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2D36E5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8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9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Анализ рисков и чувствительности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2D36E5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9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10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Выводы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3E7B52" w:rsidRPr="00237C58" w:rsidRDefault="001B72E5">
          <w:pPr>
            <w:rPr>
              <w:color w:val="000000" w:themeColor="text1"/>
            </w:rPr>
          </w:pPr>
          <w:r w:rsidRPr="00237C58">
            <w:rPr>
              <w:color w:val="000000" w:themeColor="text1"/>
            </w:rPr>
            <w:fldChar w:fldCharType="end"/>
          </w:r>
        </w:p>
      </w:sdtContent>
    </w:sdt>
    <w:p w:rsidR="00BF5B29" w:rsidRPr="00237C58" w:rsidRDefault="00BF5B29">
      <w:pPr>
        <w:rPr>
          <w:color w:val="000000" w:themeColor="text1"/>
        </w:rPr>
      </w:pPr>
    </w:p>
    <w:p w:rsidR="00BF5B29" w:rsidRPr="00237C58" w:rsidRDefault="00BF5B29">
      <w:pPr>
        <w:spacing w:after="200" w:line="276" w:lineRule="auto"/>
        <w:rPr>
          <w:color w:val="000000" w:themeColor="text1"/>
        </w:rPr>
      </w:pPr>
      <w:r w:rsidRPr="00237C58">
        <w:rPr>
          <w:color w:val="000000" w:themeColor="text1"/>
        </w:rPr>
        <w:br w:type="page"/>
      </w:r>
    </w:p>
    <w:p w:rsidR="00BF5B29" w:rsidRPr="00237C58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0" w:name="_Toc231645032"/>
      <w:bookmarkStart w:id="1" w:name="_Toc30984073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Общая информация о</w:t>
      </w:r>
      <w:r w:rsidR="00BF5B29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bookmarkEnd w:id="0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bookmarkEnd w:id="1"/>
    </w:p>
    <w:p w:rsidR="00BB477B" w:rsidRPr="00237C58" w:rsidRDefault="00BB477B" w:rsidP="00BB477B">
      <w:pPr>
        <w:rPr>
          <w:color w:val="000000" w:themeColor="text1"/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237C58" w:rsidTr="00BB477B">
        <w:tc>
          <w:tcPr>
            <w:tcW w:w="2005" w:type="dxa"/>
          </w:tcPr>
          <w:p w:rsidR="00A447DE" w:rsidRPr="00237C58" w:rsidRDefault="00A447DE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BB477B" w:rsidRPr="00237C58" w:rsidRDefault="001C3B77" w:rsidP="00BA5546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   </w:t>
            </w:r>
            <w:r w:rsidR="00BC05A7" w:rsidRPr="00237C58">
              <w:rPr>
                <w:color w:val="000000" w:themeColor="text1"/>
                <w:sz w:val="24"/>
              </w:rPr>
              <w:t>И</w:t>
            </w:r>
            <w:r w:rsidR="00A447DE" w:rsidRPr="00237C58">
              <w:rPr>
                <w:color w:val="000000" w:themeColor="text1"/>
                <w:sz w:val="24"/>
              </w:rPr>
              <w:t>нвестиционн</w:t>
            </w:r>
            <w:r w:rsidR="00BC05A7" w:rsidRPr="00237C58">
              <w:rPr>
                <w:color w:val="000000" w:themeColor="text1"/>
                <w:sz w:val="24"/>
              </w:rPr>
              <w:t>ый</w:t>
            </w:r>
            <w:r w:rsidR="00A447DE" w:rsidRPr="00237C58">
              <w:rPr>
                <w:color w:val="000000" w:themeColor="text1"/>
                <w:sz w:val="24"/>
              </w:rPr>
              <w:t xml:space="preserve"> проект</w:t>
            </w:r>
            <w:r w:rsidR="00010100">
              <w:rPr>
                <w:color w:val="000000" w:themeColor="text1"/>
                <w:sz w:val="24"/>
              </w:rPr>
              <w:t xml:space="preserve"> предусматривает</w:t>
            </w:r>
            <w:r w:rsidR="00BC05A7" w:rsidRPr="00237C58">
              <w:rPr>
                <w:color w:val="000000" w:themeColor="text1"/>
                <w:sz w:val="24"/>
              </w:rPr>
              <w:t xml:space="preserve"> </w:t>
            </w:r>
            <w:r w:rsidR="008011C4">
              <w:rPr>
                <w:color w:val="000000" w:themeColor="text1"/>
                <w:sz w:val="24"/>
              </w:rPr>
              <w:t>приобретение электроизмерительных приборов для обслуживания воздушных и кабельных линий, а также для обслуживания оборудования подстанций</w:t>
            </w:r>
            <w:r w:rsidR="00010100">
              <w:rPr>
                <w:color w:val="000000" w:themeColor="text1"/>
                <w:sz w:val="24"/>
              </w:rPr>
              <w:t>.</w:t>
            </w:r>
          </w:p>
          <w:p w:rsidR="00BB477B" w:rsidRPr="00237C58" w:rsidRDefault="00BB477B" w:rsidP="00BC05A7">
            <w:pPr>
              <w:pStyle w:val="a3"/>
              <w:spacing w:after="0"/>
              <w:ind w:left="263"/>
              <w:jc w:val="both"/>
              <w:rPr>
                <w:color w:val="000000" w:themeColor="text1"/>
                <w:sz w:val="24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237C58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proofErr w:type="gramStart"/>
            <w:r w:rsidRPr="00237C58">
              <w:rPr>
                <w:color w:val="000000" w:themeColor="text1"/>
              </w:rPr>
              <w:t>обеспечение</w:t>
            </w:r>
            <w:proofErr w:type="gramEnd"/>
            <w:r w:rsidRPr="00237C58">
              <w:rPr>
                <w:color w:val="000000" w:themeColor="text1"/>
              </w:rPr>
              <w:t xml:space="preserve"> надежности электроснабжения;</w:t>
            </w:r>
          </w:p>
          <w:p w:rsidR="00AE50CE" w:rsidRPr="00237C58" w:rsidRDefault="00AE50CE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proofErr w:type="gramStart"/>
            <w:r w:rsidRPr="00237C58">
              <w:rPr>
                <w:color w:val="000000" w:themeColor="text1"/>
              </w:rPr>
              <w:t>обеспечение</w:t>
            </w:r>
            <w:proofErr w:type="gramEnd"/>
            <w:r w:rsidRPr="00237C58">
              <w:rPr>
                <w:color w:val="000000" w:themeColor="text1"/>
              </w:rPr>
              <w:t xml:space="preserve"> качества услуг;</w:t>
            </w:r>
          </w:p>
          <w:p w:rsidR="00010100" w:rsidRPr="00010100" w:rsidRDefault="0080113B" w:rsidP="0001010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proofErr w:type="gramStart"/>
            <w:r w:rsidRPr="00237C58">
              <w:rPr>
                <w:color w:val="000000" w:themeColor="text1"/>
              </w:rPr>
              <w:t>снижение</w:t>
            </w:r>
            <w:proofErr w:type="gramEnd"/>
            <w:r w:rsidRPr="00237C58">
              <w:rPr>
                <w:color w:val="000000" w:themeColor="text1"/>
              </w:rPr>
              <w:t xml:space="preserve"> эксплуатационных издержек;</w:t>
            </w:r>
          </w:p>
          <w:p w:rsidR="00BB477B" w:rsidRPr="00237C58" w:rsidRDefault="00BB477B" w:rsidP="00BB3ED0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A447DE" w:rsidRDefault="001C3B77" w:rsidP="008011C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04777">
              <w:rPr>
                <w:color w:val="000000" w:themeColor="text1"/>
              </w:rPr>
              <w:t xml:space="preserve">    </w:t>
            </w:r>
            <w:r w:rsidR="008011C4">
              <w:rPr>
                <w:bCs/>
              </w:rPr>
              <w:t>Для обслуживания, а также проведения испытаний и проверки работоспособности нового оборудования подстанций и линий электропередач необходимы электроизмерительные приборы.</w:t>
            </w:r>
            <w:r w:rsidR="00904777">
              <w:rPr>
                <w:bCs/>
              </w:rPr>
              <w:t xml:space="preserve"> </w:t>
            </w:r>
          </w:p>
          <w:p w:rsidR="008011C4" w:rsidRPr="00BB3ED0" w:rsidRDefault="008011C4" w:rsidP="008011C4">
            <w:pPr>
              <w:autoSpaceDE w:val="0"/>
              <w:autoSpaceDN w:val="0"/>
              <w:adjustRightInd w:val="0"/>
              <w:ind w:firstLine="263"/>
              <w:jc w:val="both"/>
              <w:rPr>
                <w:bCs/>
              </w:rPr>
            </w:pPr>
            <w:r>
              <w:rPr>
                <w:bCs/>
              </w:rPr>
              <w:t xml:space="preserve">В настоящее время для испытания и проверки работы оборудования подстанций </w:t>
            </w:r>
            <w:r>
              <w:rPr>
                <w:bCs/>
              </w:rPr>
              <w:t>в АО «Витимэнерго»</w:t>
            </w:r>
            <w:r>
              <w:rPr>
                <w:bCs/>
              </w:rPr>
              <w:t xml:space="preserve"> используется множество устаревших приборов, что увеличивает время проведения испытаний, а также не дают полное описание об оборудовании. Современные электроизмерительные приборы более компактны, а также и</w:t>
            </w:r>
            <w:r w:rsidR="00D60C7C">
              <w:rPr>
                <w:bCs/>
              </w:rPr>
              <w:t>меют большее количество функций.</w:t>
            </w:r>
          </w:p>
        </w:tc>
      </w:tr>
    </w:tbl>
    <w:p w:rsidR="00FF0686" w:rsidRPr="00237C58" w:rsidRDefault="00FF0686" w:rsidP="00FF0686">
      <w:pPr>
        <w:rPr>
          <w:color w:val="000000" w:themeColor="text1"/>
          <w:sz w:val="28"/>
          <w:szCs w:val="28"/>
        </w:rPr>
      </w:pPr>
      <w:bookmarkStart w:id="2" w:name="_Toc231645033"/>
      <w:bookmarkStart w:id="3" w:name="_Toc309840740"/>
    </w:p>
    <w:p w:rsidR="00BF5B29" w:rsidRPr="00237C58" w:rsidRDefault="00BF5B29" w:rsidP="00FF068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Юридический статус объекта инвестиций</w:t>
      </w:r>
      <w:bookmarkEnd w:id="2"/>
      <w:bookmarkEnd w:id="3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 xml:space="preserve">Сведение об Обществе </w:t>
            </w:r>
          </w:p>
        </w:tc>
        <w:tc>
          <w:tcPr>
            <w:tcW w:w="7096" w:type="dxa"/>
          </w:tcPr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АО «</w:t>
            </w:r>
            <w:r w:rsidR="00446E3E">
              <w:rPr>
                <w:color w:val="000000" w:themeColor="text1"/>
              </w:rPr>
              <w:t>Витимэнерго</w:t>
            </w:r>
            <w:r w:rsidRPr="00237C58">
              <w:rPr>
                <w:color w:val="000000" w:themeColor="text1"/>
              </w:rPr>
              <w:t>»</w:t>
            </w:r>
          </w:p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г.</w:t>
            </w:r>
            <w:r w:rsidR="00446E3E">
              <w:rPr>
                <w:color w:val="000000" w:themeColor="text1"/>
              </w:rPr>
              <w:t xml:space="preserve"> Бодайбо, Иркутской обл., ул. Подстанция</w:t>
            </w:r>
          </w:p>
          <w:p w:rsidR="00180647" w:rsidRPr="00237C58" w:rsidRDefault="00180647" w:rsidP="00446E3E">
            <w:pPr>
              <w:pStyle w:val="12"/>
              <w:spacing w:before="0"/>
              <w:ind w:left="476" w:firstLine="0"/>
              <w:contextualSpacing w:val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C80F73" w:rsidRPr="00237C58" w:rsidRDefault="00C80F73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543A82" w:rsidRPr="00237C58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309840741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технические решения</w:t>
      </w:r>
      <w:bookmarkEnd w:id="4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237C58" w:rsidTr="00F52B72">
        <w:tc>
          <w:tcPr>
            <w:tcW w:w="2376" w:type="dxa"/>
          </w:tcPr>
          <w:p w:rsidR="0066784F" w:rsidRPr="00237C58" w:rsidRDefault="007F1BD8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Этап реализации проекта</w:t>
            </w:r>
          </w:p>
        </w:tc>
        <w:tc>
          <w:tcPr>
            <w:tcW w:w="7575" w:type="dxa"/>
          </w:tcPr>
          <w:p w:rsidR="00446E3E" w:rsidRDefault="005B3513" w:rsidP="005B3513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На 201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 </w:t>
            </w:r>
            <w:r w:rsidR="00D60C7C">
              <w:rPr>
                <w:color w:val="000000" w:themeColor="text1"/>
              </w:rPr>
              <w:t>запланирована закупка</w:t>
            </w:r>
            <w:r w:rsidR="00446E3E" w:rsidRPr="00237C58">
              <w:rPr>
                <w:color w:val="000000" w:themeColor="text1"/>
              </w:rPr>
              <w:t xml:space="preserve"> </w:t>
            </w:r>
            <w:r w:rsidR="00D60C7C">
              <w:rPr>
                <w:color w:val="000000" w:themeColor="text1"/>
              </w:rPr>
              <w:t>электроизмерительных приборов</w:t>
            </w:r>
            <w:r w:rsidR="00446E3E">
              <w:rPr>
                <w:color w:val="000000" w:themeColor="text1"/>
              </w:rPr>
              <w:t xml:space="preserve">. </w:t>
            </w:r>
          </w:p>
          <w:p w:rsidR="008703EF" w:rsidRPr="00237C58" w:rsidRDefault="00446E3E" w:rsidP="00446E3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6784F" w:rsidRPr="00237C58" w:rsidTr="00F52B72">
        <w:tc>
          <w:tcPr>
            <w:tcW w:w="2376" w:type="dxa"/>
          </w:tcPr>
          <w:p w:rsidR="0066784F" w:rsidRPr="00237C58" w:rsidRDefault="003A1EA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Технологические решения</w:t>
            </w:r>
          </w:p>
        </w:tc>
        <w:tc>
          <w:tcPr>
            <w:tcW w:w="7575" w:type="dxa"/>
          </w:tcPr>
          <w:p w:rsidR="00446E3E" w:rsidRDefault="003C0DC7" w:rsidP="00D60C7C">
            <w:pPr>
              <w:pStyle w:val="a3"/>
              <w:spacing w:after="0"/>
              <w:ind w:left="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4"/>
              </w:rPr>
              <w:t xml:space="preserve">Инвестиционный проект предполагает </w:t>
            </w:r>
            <w:r w:rsidR="00D60C7C">
              <w:rPr>
                <w:color w:val="000000" w:themeColor="text1"/>
                <w:sz w:val="24"/>
              </w:rPr>
              <w:t>приобретение электроизмерительных приборов для качественного обслуживания подстанций</w:t>
            </w:r>
          </w:p>
          <w:p w:rsidR="00BD4CF8" w:rsidRPr="00237C58" w:rsidRDefault="00BD4CF8" w:rsidP="007E7C41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</w:p>
        </w:tc>
      </w:tr>
      <w:tr w:rsidR="007448C5" w:rsidRPr="00237C58" w:rsidTr="00F52B72">
        <w:tc>
          <w:tcPr>
            <w:tcW w:w="2376" w:type="dxa"/>
          </w:tcPr>
          <w:p w:rsidR="00073E85" w:rsidRPr="00237C58" w:rsidRDefault="00DF0B03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Охрана</w:t>
            </w:r>
          </w:p>
          <w:p w:rsidR="00073E85" w:rsidRPr="00237C58" w:rsidRDefault="00073E85" w:rsidP="00BC0722">
            <w:pPr>
              <w:rPr>
                <w:b/>
                <w:color w:val="000000" w:themeColor="text1"/>
              </w:rPr>
            </w:pPr>
            <w:proofErr w:type="gramStart"/>
            <w:r w:rsidRPr="00237C58">
              <w:rPr>
                <w:b/>
                <w:color w:val="000000" w:themeColor="text1"/>
              </w:rPr>
              <w:t>о</w:t>
            </w:r>
            <w:r w:rsidR="00DF0B03" w:rsidRPr="00237C58">
              <w:rPr>
                <w:b/>
                <w:color w:val="000000" w:themeColor="text1"/>
              </w:rPr>
              <w:t>кружающей</w:t>
            </w:r>
            <w:proofErr w:type="gramEnd"/>
          </w:p>
          <w:p w:rsidR="007448C5" w:rsidRPr="00237C58" w:rsidRDefault="00073E85" w:rsidP="00073E85">
            <w:pPr>
              <w:rPr>
                <w:b/>
                <w:color w:val="000000" w:themeColor="text1"/>
              </w:rPr>
            </w:pPr>
            <w:proofErr w:type="gramStart"/>
            <w:r w:rsidRPr="00237C58">
              <w:rPr>
                <w:b/>
                <w:color w:val="000000" w:themeColor="text1"/>
              </w:rPr>
              <w:t>с</w:t>
            </w:r>
            <w:r w:rsidR="00DF0B03" w:rsidRPr="00237C58">
              <w:rPr>
                <w:b/>
                <w:color w:val="000000" w:themeColor="text1"/>
              </w:rPr>
              <w:t>реды</w:t>
            </w:r>
            <w:proofErr w:type="gramEnd"/>
            <w:r w:rsidR="00DF0B03" w:rsidRPr="00237C58">
              <w:rPr>
                <w:b/>
                <w:color w:val="000000" w:themeColor="text1"/>
              </w:rPr>
              <w:t xml:space="preserve"> (ООС)</w:t>
            </w:r>
          </w:p>
        </w:tc>
        <w:tc>
          <w:tcPr>
            <w:tcW w:w="7575" w:type="dxa"/>
          </w:tcPr>
          <w:p w:rsidR="00F52B72" w:rsidRPr="00237C58" w:rsidRDefault="00F52B72" w:rsidP="00A856D2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</w:p>
        </w:tc>
      </w:tr>
    </w:tbl>
    <w:p w:rsidR="00BD4CF8" w:rsidRPr="00237C58" w:rsidRDefault="00BD4CF8" w:rsidP="00BD4CF8">
      <w:pPr>
        <w:rPr>
          <w:color w:val="000000" w:themeColor="text1"/>
          <w:szCs w:val="18"/>
        </w:rPr>
      </w:pPr>
      <w:bookmarkStart w:id="5" w:name="_Ref298928305"/>
    </w:p>
    <w:p w:rsidR="00F52B72" w:rsidRPr="00237C58" w:rsidRDefault="009B496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_Toc293590192"/>
      <w:bookmarkStart w:id="7" w:name="_Toc309840742"/>
      <w:bookmarkEnd w:id="5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Инвестиционные затраты</w:t>
      </w:r>
      <w:bookmarkEnd w:id="6"/>
      <w:bookmarkEnd w:id="7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237C58" w:rsidTr="00F52B72">
        <w:tc>
          <w:tcPr>
            <w:tcW w:w="2376" w:type="dxa"/>
          </w:tcPr>
          <w:p w:rsidR="006D7C09" w:rsidRPr="00237C58" w:rsidRDefault="006D7C09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F52B72" w:rsidRPr="00237C58" w:rsidRDefault="00A2082E" w:rsidP="00D60C7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Для </w:t>
            </w:r>
            <w:r w:rsidR="006B1987" w:rsidRPr="00237C58">
              <w:rPr>
                <w:color w:val="000000" w:themeColor="text1"/>
              </w:rPr>
              <w:t>определения величины инвестиционных затрат использован</w:t>
            </w:r>
            <w:r>
              <w:rPr>
                <w:color w:val="000000" w:themeColor="text1"/>
              </w:rPr>
              <w:t xml:space="preserve">ы коммерческие предложения на </w:t>
            </w:r>
            <w:r w:rsidR="00D60C7C">
              <w:rPr>
                <w:color w:val="000000" w:themeColor="text1"/>
              </w:rPr>
              <w:t>закупку</w:t>
            </w:r>
            <w:r>
              <w:rPr>
                <w:color w:val="000000" w:themeColor="text1"/>
              </w:rPr>
              <w:t xml:space="preserve"> оборудования</w:t>
            </w:r>
            <w:r w:rsidR="00D60C7C">
              <w:rPr>
                <w:color w:val="000000" w:themeColor="text1"/>
              </w:rPr>
              <w:t>.</w:t>
            </w:r>
            <w:r w:rsidR="006B1987" w:rsidRPr="00237C58">
              <w:rPr>
                <w:color w:val="000000" w:themeColor="text1"/>
              </w:rPr>
              <w:t xml:space="preserve"> </w:t>
            </w:r>
          </w:p>
        </w:tc>
      </w:tr>
      <w:tr w:rsidR="006D7C09" w:rsidRPr="00237C58" w:rsidTr="00F52B72">
        <w:tc>
          <w:tcPr>
            <w:tcW w:w="2376" w:type="dxa"/>
          </w:tcPr>
          <w:p w:rsidR="007552A7" w:rsidRPr="00237C58" w:rsidRDefault="007552A7" w:rsidP="00A2082E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52B72" w:rsidRPr="00237C58" w:rsidRDefault="00F52B72" w:rsidP="00F427EC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6D7C09" w:rsidRPr="00237C58" w:rsidTr="00F52B72">
        <w:tc>
          <w:tcPr>
            <w:tcW w:w="2376" w:type="dxa"/>
          </w:tcPr>
          <w:p w:rsidR="006D7C09" w:rsidRPr="00237C58" w:rsidRDefault="00D64190" w:rsidP="00D6419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Структура и</w:t>
            </w:r>
            <w:r w:rsidR="004033C6" w:rsidRPr="00237C58">
              <w:rPr>
                <w:b/>
                <w:color w:val="000000" w:themeColor="text1"/>
              </w:rPr>
              <w:t>нвестицион</w:t>
            </w:r>
            <w:r w:rsidRPr="00237C58">
              <w:rPr>
                <w:b/>
                <w:color w:val="000000" w:themeColor="text1"/>
              </w:rPr>
              <w:t xml:space="preserve">ных </w:t>
            </w:r>
            <w:r w:rsidR="004033C6" w:rsidRPr="00237C58">
              <w:rPr>
                <w:b/>
                <w:color w:val="000000" w:themeColor="text1"/>
              </w:rPr>
              <w:t>затрат</w:t>
            </w:r>
          </w:p>
        </w:tc>
        <w:tc>
          <w:tcPr>
            <w:tcW w:w="7575" w:type="dxa"/>
          </w:tcPr>
          <w:p w:rsidR="00F427EC" w:rsidRPr="00237C58" w:rsidRDefault="00F427EC" w:rsidP="00925D83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Инвестиционные затраты по проекту в прогнозных ценах составят              </w:t>
            </w:r>
            <w:r w:rsidR="00D60C7C">
              <w:rPr>
                <w:color w:val="000000" w:themeColor="text1"/>
              </w:rPr>
              <w:t>1245</w:t>
            </w:r>
            <w:r w:rsidR="00A2082E">
              <w:rPr>
                <w:color w:val="000000" w:themeColor="text1"/>
              </w:rPr>
              <w:t xml:space="preserve"> </w:t>
            </w:r>
            <w:r w:rsidRPr="00A2082E">
              <w:rPr>
                <w:color w:val="000000" w:themeColor="text1"/>
              </w:rPr>
              <w:t>тыс</w:t>
            </w:r>
            <w:r w:rsidRPr="00237C58">
              <w:rPr>
                <w:color w:val="000000" w:themeColor="text1"/>
              </w:rPr>
              <w:t>.</w:t>
            </w:r>
            <w:r w:rsidR="00A2082E">
              <w:rPr>
                <w:color w:val="000000" w:themeColor="text1"/>
              </w:rPr>
              <w:t xml:space="preserve"> </w:t>
            </w:r>
            <w:r w:rsidRPr="00237C58">
              <w:rPr>
                <w:color w:val="000000" w:themeColor="text1"/>
              </w:rPr>
              <w:t xml:space="preserve">руб. </w:t>
            </w:r>
            <w:r w:rsidR="00A2082E">
              <w:rPr>
                <w:color w:val="000000" w:themeColor="text1"/>
              </w:rPr>
              <w:t>с учетом</w:t>
            </w:r>
            <w:r w:rsidRPr="00237C58">
              <w:rPr>
                <w:color w:val="000000" w:themeColor="text1"/>
              </w:rPr>
              <w:t xml:space="preserve"> НДС.</w:t>
            </w:r>
          </w:p>
          <w:p w:rsidR="000604B3" w:rsidRPr="00237C58" w:rsidRDefault="000604B3" w:rsidP="00925D83">
            <w:pPr>
              <w:jc w:val="both"/>
              <w:rPr>
                <w:color w:val="000000" w:themeColor="text1"/>
              </w:rPr>
            </w:pPr>
          </w:p>
        </w:tc>
      </w:tr>
    </w:tbl>
    <w:p w:rsidR="005A5C99" w:rsidRPr="00237C58" w:rsidRDefault="005A5C99" w:rsidP="000604B3">
      <w:pPr>
        <w:pStyle w:val="af"/>
        <w:rPr>
          <w:b/>
          <w:color w:val="000000" w:themeColor="text1"/>
        </w:rPr>
      </w:pPr>
    </w:p>
    <w:p w:rsidR="00DD39D8" w:rsidRPr="00237C58" w:rsidRDefault="00DD39D8" w:rsidP="000604B3">
      <w:pPr>
        <w:pStyle w:val="af"/>
        <w:rPr>
          <w:b/>
          <w:color w:val="000000" w:themeColor="text1"/>
        </w:rPr>
      </w:pPr>
      <w:r w:rsidRPr="00237C58">
        <w:rPr>
          <w:b/>
          <w:color w:val="000000" w:themeColor="text1"/>
        </w:rPr>
        <w:t>Таблица</w:t>
      </w:r>
      <w:r w:rsidR="000604B3" w:rsidRPr="00237C58">
        <w:rPr>
          <w:b/>
          <w:color w:val="000000" w:themeColor="text1"/>
        </w:rPr>
        <w:t xml:space="preserve"> </w:t>
      </w:r>
      <w:r w:rsidR="0076615E" w:rsidRPr="00237C58">
        <w:rPr>
          <w:b/>
          <w:color w:val="000000" w:themeColor="text1"/>
        </w:rPr>
        <w:t>1</w:t>
      </w:r>
      <w:r w:rsidRPr="00237C58">
        <w:rPr>
          <w:b/>
          <w:color w:val="000000" w:themeColor="text1"/>
        </w:rPr>
        <w:t>. Структура инвестиционных затрат</w:t>
      </w:r>
    </w:p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6613"/>
        <w:gridCol w:w="1222"/>
        <w:gridCol w:w="1326"/>
      </w:tblGrid>
      <w:tr w:rsidR="007330FD" w:rsidRPr="00237C58" w:rsidTr="00F80431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Ед.изм</w:t>
            </w:r>
            <w:proofErr w:type="spellEnd"/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lastRenderedPageBreak/>
              <w:t>1.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Инвестиционные затраты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proofErr w:type="spellStart"/>
            <w:r w:rsidRPr="00237C58">
              <w:rPr>
                <w:bCs/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D60C7C" w:rsidP="00D01F5B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1245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Оборудование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1.4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Здания и сооружения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297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Получение разрешительной документации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Пуско-наладочные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874" w:rsidRPr="00237C58" w:rsidRDefault="00D93874" w:rsidP="00D9387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1.7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Прочие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D60C7C" w:rsidP="008E16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1245</w:t>
            </w:r>
          </w:p>
        </w:tc>
      </w:tr>
      <w:tr w:rsidR="00FC2944" w:rsidRPr="00237C58" w:rsidTr="00A2082E">
        <w:trPr>
          <w:trHeight w:val="296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944" w:rsidRPr="00237C58" w:rsidRDefault="00FC2944" w:rsidP="00700753">
            <w:pPr>
              <w:rPr>
                <w:color w:val="000000" w:themeColor="text1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>
            <w:pPr>
              <w:jc w:val="center"/>
              <w:rPr>
                <w:rFonts w:ascii="Calibri" w:hAnsi="Calibri" w:cs="Arial CYR"/>
                <w:color w:val="000000" w:themeColor="text1"/>
              </w:rPr>
            </w:pPr>
          </w:p>
        </w:tc>
      </w:tr>
    </w:tbl>
    <w:p w:rsidR="0039035F" w:rsidRPr="00237C58" w:rsidRDefault="0039035F">
      <w:pPr>
        <w:spacing w:after="200" w:line="276" w:lineRule="auto"/>
        <w:rPr>
          <w:b/>
          <w:bCs/>
          <w:color w:val="000000" w:themeColor="text1"/>
          <w:kern w:val="32"/>
          <w:sz w:val="28"/>
          <w:szCs w:val="28"/>
        </w:rPr>
      </w:pPr>
      <w:bookmarkStart w:id="8" w:name="_Toc231645036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_Toc309840743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План-график реализации инвестиционного проекта</w:t>
      </w:r>
      <w:bookmarkEnd w:id="8"/>
      <w:bookmarkEnd w:id="9"/>
    </w:p>
    <w:p w:rsidR="0039035F" w:rsidRPr="00237C58" w:rsidRDefault="0039035F" w:rsidP="0039035F">
      <w:pPr>
        <w:rPr>
          <w:color w:val="000000" w:themeColor="text1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237C58" w:rsidTr="0039035F">
        <w:tc>
          <w:tcPr>
            <w:tcW w:w="2376" w:type="dxa"/>
          </w:tcPr>
          <w:p w:rsidR="0058593D" w:rsidRPr="00237C58" w:rsidRDefault="00CF5E9B" w:rsidP="00E1723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Сроки выполнения проекта</w:t>
            </w:r>
          </w:p>
          <w:p w:rsidR="00E17230" w:rsidRPr="00237C58" w:rsidRDefault="00E17230" w:rsidP="00E17230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2E24A6" w:rsidRPr="00237C58" w:rsidRDefault="002E24A6" w:rsidP="002E24A6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</w:t>
            </w:r>
            <w:r w:rsidR="0067257C" w:rsidRPr="00237C58">
              <w:rPr>
                <w:color w:val="000000" w:themeColor="text1"/>
              </w:rPr>
              <w:t xml:space="preserve"> начала реализации проекта </w:t>
            </w:r>
            <w:r w:rsidRPr="00237C58">
              <w:rPr>
                <w:color w:val="000000" w:themeColor="text1"/>
              </w:rPr>
              <w:t>– 20</w:t>
            </w:r>
            <w:r w:rsidR="00F427EC" w:rsidRPr="00237C58">
              <w:rPr>
                <w:color w:val="000000" w:themeColor="text1"/>
              </w:rPr>
              <w:t>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</w:t>
            </w:r>
          </w:p>
          <w:p w:rsidR="00CF5E9B" w:rsidRPr="00237C58" w:rsidRDefault="002E24A6" w:rsidP="00BF516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 окончания реализации проекта – 20</w:t>
            </w:r>
            <w:r w:rsidR="00D60C7C">
              <w:rPr>
                <w:color w:val="000000" w:themeColor="text1"/>
              </w:rPr>
              <w:t>18</w:t>
            </w:r>
            <w:r w:rsidRPr="00237C58">
              <w:rPr>
                <w:color w:val="000000" w:themeColor="text1"/>
              </w:rPr>
              <w:t xml:space="preserve"> г.</w:t>
            </w:r>
          </w:p>
        </w:tc>
      </w:tr>
      <w:tr w:rsidR="00CF5E9B" w:rsidRPr="00237C58" w:rsidTr="0039035F">
        <w:tc>
          <w:tcPr>
            <w:tcW w:w="2376" w:type="dxa"/>
          </w:tcPr>
          <w:p w:rsidR="00CF5E9B" w:rsidRPr="00237C58" w:rsidRDefault="000C6664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График ввода-вывода объектов</w:t>
            </w:r>
          </w:p>
        </w:tc>
        <w:tc>
          <w:tcPr>
            <w:tcW w:w="7575" w:type="dxa"/>
          </w:tcPr>
          <w:p w:rsidR="002E24A6" w:rsidRDefault="002E24A6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A2082E" w:rsidRPr="00237C58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39035F" w:rsidRPr="00237C58" w:rsidRDefault="0039035F" w:rsidP="000C6664">
            <w:pPr>
              <w:pStyle w:val="12"/>
              <w:spacing w:before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39035F" w:rsidRPr="00237C58" w:rsidRDefault="0039035F" w:rsidP="004A6AF0">
      <w:pPr>
        <w:rPr>
          <w:b/>
          <w:bCs/>
          <w:color w:val="000000" w:themeColor="text1"/>
          <w:kern w:val="32"/>
          <w:sz w:val="2"/>
          <w:szCs w:val="2"/>
        </w:rPr>
      </w:pPr>
      <w:bookmarkStart w:id="10" w:name="_Toc231645037"/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_Toc231645038"/>
      <w:bookmarkStart w:id="12" w:name="_Toc309840745"/>
      <w:bookmarkEnd w:id="10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Источники финансирования проекта</w:t>
      </w:r>
      <w:bookmarkEnd w:id="11"/>
      <w:bookmarkEnd w:id="12"/>
    </w:p>
    <w:p w:rsidR="00705072" w:rsidRPr="00237C58" w:rsidRDefault="00705072" w:rsidP="007050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Источники финансирования</w:t>
            </w:r>
          </w:p>
        </w:tc>
        <w:tc>
          <w:tcPr>
            <w:tcW w:w="7575" w:type="dxa"/>
          </w:tcPr>
          <w:p w:rsidR="00A77F1F" w:rsidRPr="00237C58" w:rsidRDefault="00A77F1F" w:rsidP="00405705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В качестве источника </w:t>
            </w:r>
            <w:r w:rsidR="006342AC">
              <w:rPr>
                <w:color w:val="000000" w:themeColor="text1"/>
              </w:rPr>
              <w:t xml:space="preserve">финансирования </w:t>
            </w:r>
            <w:r w:rsidRPr="00237C58">
              <w:rPr>
                <w:color w:val="000000" w:themeColor="text1"/>
              </w:rPr>
              <w:t>в 201</w:t>
            </w:r>
            <w:r w:rsidR="00B8012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>г. планируется использовать</w:t>
            </w:r>
            <w:r w:rsidR="00165762" w:rsidRPr="00237C58">
              <w:rPr>
                <w:color w:val="000000" w:themeColor="text1"/>
              </w:rPr>
              <w:t xml:space="preserve"> амортизационные отчисления</w:t>
            </w:r>
            <w:r w:rsidRPr="00237C58">
              <w:rPr>
                <w:color w:val="000000" w:themeColor="text1"/>
              </w:rPr>
              <w:t>.</w:t>
            </w:r>
          </w:p>
        </w:tc>
      </w:tr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F0686" w:rsidRPr="00237C58" w:rsidRDefault="00FF0686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7B7FD3" w:rsidRPr="00237C58" w:rsidRDefault="00B370BC" w:rsidP="007B7FD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_Toc293590195"/>
      <w:bookmarkStart w:id="14" w:name="_Toc30984074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B7FD3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оказатели операционной деятельности</w:t>
      </w:r>
      <w:bookmarkEnd w:id="13"/>
      <w:bookmarkEnd w:id="14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6"/>
        <w:gridCol w:w="7831"/>
      </w:tblGrid>
      <w:tr w:rsidR="006A4C1A" w:rsidRPr="00237C58" w:rsidTr="00B2528B">
        <w:tc>
          <w:tcPr>
            <w:tcW w:w="2146" w:type="dxa"/>
          </w:tcPr>
          <w:p w:rsidR="007B0F71" w:rsidRPr="00237C58" w:rsidRDefault="007B0F71" w:rsidP="002666E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2666ED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7B0F71" w:rsidRPr="00237C58" w:rsidRDefault="00A3451A" w:rsidP="00A3451A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Изменение затрат от операционной деятельности в случае реализации проекта</w:t>
            </w:r>
          </w:p>
        </w:tc>
        <w:tc>
          <w:tcPr>
            <w:tcW w:w="7831" w:type="dxa"/>
          </w:tcPr>
          <w:p w:rsidR="00DE7193" w:rsidRDefault="00DE7193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</w:p>
          <w:p w:rsidR="008429E8" w:rsidRPr="00237C58" w:rsidRDefault="00F15361" w:rsidP="00DE7193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A4C1A" w:rsidRPr="00237C58" w:rsidTr="00B2528B">
        <w:tc>
          <w:tcPr>
            <w:tcW w:w="2146" w:type="dxa"/>
          </w:tcPr>
          <w:p w:rsidR="00702052" w:rsidRPr="00237C58" w:rsidRDefault="00702052" w:rsidP="00913A3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4319FB" w:rsidRPr="00237C58" w:rsidRDefault="004319FB" w:rsidP="00FB13A2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440E18" w:rsidRPr="00237C58" w:rsidRDefault="0062621A" w:rsidP="00DE7193">
      <w:pPr>
        <w:pStyle w:val="1"/>
        <w:numPr>
          <w:ilvl w:val="0"/>
          <w:numId w:val="2"/>
        </w:numPr>
        <w:spacing w:before="0" w:after="0"/>
        <w:ind w:left="0" w:firstLine="99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_Toc231645040"/>
      <w:bookmarkStart w:id="16" w:name="_Toc309840747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экономической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инвестиционного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0E18" w:rsidRPr="00237C5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проекта</w:t>
      </w:r>
      <w:bookmarkEnd w:id="15"/>
      <w:bookmarkEnd w:id="16"/>
    </w:p>
    <w:p w:rsidR="00FA0CA7" w:rsidRDefault="00405705" w:rsidP="00405705">
      <w:pPr>
        <w:ind w:left="2127"/>
        <w:rPr>
          <w:color w:val="000000" w:themeColor="text1"/>
        </w:rPr>
      </w:pPr>
      <w:r w:rsidRPr="00405705">
        <w:rPr>
          <w:color w:val="000000" w:themeColor="text1"/>
        </w:rPr>
        <w:t>Реализация проекта не имеет прямого экономического эффекта</w:t>
      </w:r>
      <w:r>
        <w:rPr>
          <w:color w:val="000000" w:themeColor="text1"/>
        </w:rPr>
        <w:t xml:space="preserve">. </w:t>
      </w:r>
    </w:p>
    <w:p w:rsidR="00DE7193" w:rsidRDefault="00DE7193" w:rsidP="00405705">
      <w:pPr>
        <w:ind w:left="2127"/>
        <w:rPr>
          <w:color w:val="000000" w:themeColor="text1"/>
        </w:rPr>
      </w:pPr>
    </w:p>
    <w:p w:rsidR="00405705" w:rsidRPr="00237C58" w:rsidRDefault="00405705" w:rsidP="00405705">
      <w:pPr>
        <w:ind w:left="2127"/>
        <w:rPr>
          <w:color w:val="000000" w:themeColor="text1"/>
        </w:rPr>
      </w:pPr>
    </w:p>
    <w:p w:rsidR="006E2231" w:rsidRPr="00237C58" w:rsidRDefault="006E2231" w:rsidP="006E223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_Toc298941663"/>
      <w:bookmarkStart w:id="18" w:name="_Toc309840748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Анализ рисков и чувствительности проекта</w:t>
      </w:r>
      <w:bookmarkEnd w:id="17"/>
      <w:bookmarkEnd w:id="18"/>
    </w:p>
    <w:p w:rsidR="006E2231" w:rsidRPr="00237C58" w:rsidRDefault="006E2231" w:rsidP="006E2231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E2231" w:rsidRPr="00237C58" w:rsidTr="006E2231">
        <w:tc>
          <w:tcPr>
            <w:tcW w:w="2376" w:type="dxa"/>
            <w:hideMark/>
          </w:tcPr>
          <w:p w:rsidR="006E2231" w:rsidRPr="00237C58" w:rsidRDefault="006E2231">
            <w:pPr>
              <w:rPr>
                <w:b/>
                <w:color w:val="000000" w:themeColor="text1"/>
                <w:lang w:eastAsia="en-US"/>
              </w:rPr>
            </w:pPr>
            <w:r w:rsidRPr="00237C58">
              <w:rPr>
                <w:b/>
                <w:color w:val="000000" w:themeColor="text1"/>
                <w:lang w:eastAsia="en-US"/>
              </w:rPr>
              <w:t>Анализ рисков и чувствительности проекта</w:t>
            </w:r>
          </w:p>
          <w:p w:rsidR="00FB13A2" w:rsidRPr="00237C58" w:rsidRDefault="00FB13A2">
            <w:pPr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7575" w:type="dxa"/>
          </w:tcPr>
          <w:p w:rsidR="00DF1C94" w:rsidRDefault="00DF1C94" w:rsidP="00DF1C94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Наиболее значительно на экономических показателях проекта </w:t>
            </w:r>
            <w:r>
              <w:rPr>
                <w:color w:val="000000" w:themeColor="text1"/>
              </w:rPr>
              <w:t xml:space="preserve">может </w:t>
            </w:r>
            <w:r w:rsidRPr="00237C58">
              <w:rPr>
                <w:color w:val="000000" w:themeColor="text1"/>
              </w:rPr>
              <w:t>ска</w:t>
            </w:r>
            <w:r>
              <w:rPr>
                <w:color w:val="000000" w:themeColor="text1"/>
              </w:rPr>
              <w:t>заться</w:t>
            </w:r>
            <w:r w:rsidRPr="00237C58">
              <w:rPr>
                <w:color w:val="000000" w:themeColor="text1"/>
              </w:rPr>
              <w:t xml:space="preserve"> изменение </w:t>
            </w:r>
            <w:r>
              <w:rPr>
                <w:color w:val="000000" w:themeColor="text1"/>
              </w:rPr>
              <w:t xml:space="preserve">стоимости оборудования. </w:t>
            </w:r>
          </w:p>
          <w:p w:rsidR="00DF1C94" w:rsidRDefault="00DF1C94" w:rsidP="00DF1C94">
            <w:pPr>
              <w:jc w:val="both"/>
              <w:rPr>
                <w:color w:val="000000" w:themeColor="text1"/>
              </w:rPr>
            </w:pPr>
          </w:p>
          <w:p w:rsidR="004319FB" w:rsidRPr="00237C58" w:rsidRDefault="004319FB" w:rsidP="00DF1C94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</w:tbl>
    <w:p w:rsidR="00440E18" w:rsidRPr="00237C5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_Toc30984074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Выводы</w:t>
      </w:r>
      <w:bookmarkEnd w:id="19"/>
    </w:p>
    <w:p w:rsidR="00F16F9A" w:rsidRPr="00237C58" w:rsidRDefault="00F16F9A" w:rsidP="00F16F9A">
      <w:pPr>
        <w:rPr>
          <w:color w:val="000000" w:themeColor="text1"/>
        </w:rPr>
      </w:pPr>
    </w:p>
    <w:p w:rsidR="00DF1C94" w:rsidRPr="00DF1C94" w:rsidRDefault="008A3B7A" w:rsidP="00DF1C94">
      <w:pPr>
        <w:ind w:firstLine="708"/>
        <w:jc w:val="both"/>
        <w:rPr>
          <w:bCs/>
          <w:color w:val="000000" w:themeColor="text1"/>
        </w:rPr>
      </w:pPr>
      <w:r w:rsidRPr="00237C58">
        <w:rPr>
          <w:color w:val="000000" w:themeColor="text1"/>
        </w:rPr>
        <w:t>Реализация инвестиционного проекта позволит</w:t>
      </w:r>
      <w:r w:rsidR="008E14DB" w:rsidRPr="00237C58">
        <w:rPr>
          <w:color w:val="000000" w:themeColor="text1"/>
        </w:rPr>
        <w:t xml:space="preserve"> </w:t>
      </w:r>
      <w:r w:rsidR="00DF1C94">
        <w:rPr>
          <w:color w:val="000000" w:themeColor="text1"/>
        </w:rPr>
        <w:t xml:space="preserve">повысить </w:t>
      </w:r>
      <w:r w:rsidR="00D60C7C">
        <w:rPr>
          <w:color w:val="000000" w:themeColor="text1"/>
        </w:rPr>
        <w:t xml:space="preserve">обслуживания </w:t>
      </w:r>
      <w:r w:rsidR="00DF1C94" w:rsidRPr="00DF1C94">
        <w:rPr>
          <w:bCs/>
          <w:color w:val="000000" w:themeColor="text1"/>
        </w:rPr>
        <w:t>электрооборудован</w:t>
      </w:r>
      <w:bookmarkStart w:id="20" w:name="_GoBack"/>
      <w:bookmarkEnd w:id="20"/>
      <w:r w:rsidR="00DF1C94" w:rsidRPr="00DF1C94">
        <w:rPr>
          <w:bCs/>
          <w:color w:val="000000" w:themeColor="text1"/>
        </w:rPr>
        <w:t>ия подстанции.</w:t>
      </w:r>
    </w:p>
    <w:p w:rsidR="007554E4" w:rsidRPr="00237C58" w:rsidRDefault="007554E4" w:rsidP="00DF1C94">
      <w:pPr>
        <w:ind w:firstLine="708"/>
        <w:jc w:val="both"/>
        <w:rPr>
          <w:color w:val="000000" w:themeColor="text1"/>
        </w:rPr>
      </w:pPr>
    </w:p>
    <w:p w:rsidR="00F16F9A" w:rsidRPr="00237C58" w:rsidRDefault="00F16F9A">
      <w:pPr>
        <w:rPr>
          <w:color w:val="000000" w:themeColor="text1"/>
        </w:rPr>
      </w:pPr>
    </w:p>
    <w:sectPr w:rsidR="00F16F9A" w:rsidRPr="00237C58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6E5" w:rsidRDefault="002D36E5" w:rsidP="00A26489">
      <w:r>
        <w:separator/>
      </w:r>
    </w:p>
  </w:endnote>
  <w:endnote w:type="continuationSeparator" w:id="0">
    <w:p w:rsidR="002D36E5" w:rsidRDefault="002D36E5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8E593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8E5932" w:rsidRDefault="008E593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8E5932" w:rsidRPr="00766151" w:rsidRDefault="001B72E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8E593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60C7C">
            <w:rPr>
              <w:rStyle w:val="af4"/>
              <w:noProof/>
            </w:rPr>
            <w:t>4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8E5932" w:rsidRPr="00E46D0E" w:rsidRDefault="008E593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8E5932" w:rsidRPr="002E59DA" w:rsidRDefault="008E5932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6E5" w:rsidRDefault="002D36E5" w:rsidP="00A26489">
      <w:r>
        <w:separator/>
      </w:r>
    </w:p>
  </w:footnote>
  <w:footnote w:type="continuationSeparator" w:id="0">
    <w:p w:rsidR="002D36E5" w:rsidRDefault="002D36E5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BE5B00"/>
    <w:multiLevelType w:val="multilevel"/>
    <w:tmpl w:val="4DCCE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87DC0"/>
    <w:multiLevelType w:val="hybridMultilevel"/>
    <w:tmpl w:val="3DE03A88"/>
    <w:lvl w:ilvl="0" w:tplc="38987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1">
    <w:nsid w:val="25B66BB4"/>
    <w:multiLevelType w:val="hybridMultilevel"/>
    <w:tmpl w:val="9BB4BDEC"/>
    <w:lvl w:ilvl="0" w:tplc="F7868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B1C2556"/>
    <w:multiLevelType w:val="hybridMultilevel"/>
    <w:tmpl w:val="04AED4DE"/>
    <w:lvl w:ilvl="0" w:tplc="8C1EF1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D7D45"/>
    <w:multiLevelType w:val="hybridMultilevel"/>
    <w:tmpl w:val="458EC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C576E51"/>
    <w:multiLevelType w:val="hybridMultilevel"/>
    <w:tmpl w:val="CCEE648C"/>
    <w:lvl w:ilvl="0" w:tplc="7FA0A2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14"/>
  </w:num>
  <w:num w:numId="5">
    <w:abstractNumId w:val="20"/>
  </w:num>
  <w:num w:numId="6">
    <w:abstractNumId w:val="2"/>
  </w:num>
  <w:num w:numId="7">
    <w:abstractNumId w:val="9"/>
  </w:num>
  <w:num w:numId="8">
    <w:abstractNumId w:val="18"/>
  </w:num>
  <w:num w:numId="9">
    <w:abstractNumId w:val="8"/>
  </w:num>
  <w:num w:numId="10">
    <w:abstractNumId w:val="16"/>
  </w:num>
  <w:num w:numId="11">
    <w:abstractNumId w:val="12"/>
  </w:num>
  <w:num w:numId="12">
    <w:abstractNumId w:val="7"/>
  </w:num>
  <w:num w:numId="13">
    <w:abstractNumId w:val="21"/>
  </w:num>
  <w:num w:numId="14">
    <w:abstractNumId w:val="0"/>
  </w:num>
  <w:num w:numId="15">
    <w:abstractNumId w:val="5"/>
  </w:num>
  <w:num w:numId="16">
    <w:abstractNumId w:val="19"/>
  </w:num>
  <w:num w:numId="17">
    <w:abstractNumId w:val="17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5"/>
  </w:num>
  <w:num w:numId="23">
    <w:abstractNumId w:val="6"/>
  </w:num>
  <w:num w:numId="24">
    <w:abstractNumId w:val="22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87A"/>
    <w:rsid w:val="000070B7"/>
    <w:rsid w:val="00007A4C"/>
    <w:rsid w:val="00010100"/>
    <w:rsid w:val="0001059D"/>
    <w:rsid w:val="0001190F"/>
    <w:rsid w:val="000156B9"/>
    <w:rsid w:val="0001575D"/>
    <w:rsid w:val="0002171F"/>
    <w:rsid w:val="000224F0"/>
    <w:rsid w:val="00022611"/>
    <w:rsid w:val="00023C89"/>
    <w:rsid w:val="00026609"/>
    <w:rsid w:val="00026C93"/>
    <w:rsid w:val="000322E8"/>
    <w:rsid w:val="00035D6C"/>
    <w:rsid w:val="0003637A"/>
    <w:rsid w:val="00043AB5"/>
    <w:rsid w:val="00050CAC"/>
    <w:rsid w:val="00051636"/>
    <w:rsid w:val="000518B8"/>
    <w:rsid w:val="000539E9"/>
    <w:rsid w:val="000542B0"/>
    <w:rsid w:val="00055395"/>
    <w:rsid w:val="0005539A"/>
    <w:rsid w:val="00055A8C"/>
    <w:rsid w:val="00056C1F"/>
    <w:rsid w:val="000604B3"/>
    <w:rsid w:val="0006355E"/>
    <w:rsid w:val="00065650"/>
    <w:rsid w:val="00066907"/>
    <w:rsid w:val="00070D42"/>
    <w:rsid w:val="00071FEF"/>
    <w:rsid w:val="00073E85"/>
    <w:rsid w:val="00075E67"/>
    <w:rsid w:val="00080815"/>
    <w:rsid w:val="00083906"/>
    <w:rsid w:val="0008485B"/>
    <w:rsid w:val="00084DB3"/>
    <w:rsid w:val="000858EF"/>
    <w:rsid w:val="00096E94"/>
    <w:rsid w:val="000A139B"/>
    <w:rsid w:val="000A6B9D"/>
    <w:rsid w:val="000B0F98"/>
    <w:rsid w:val="000B19E0"/>
    <w:rsid w:val="000B7DFD"/>
    <w:rsid w:val="000C1ADD"/>
    <w:rsid w:val="000C6664"/>
    <w:rsid w:val="000C6851"/>
    <w:rsid w:val="000D4D55"/>
    <w:rsid w:val="000E0278"/>
    <w:rsid w:val="000E02BC"/>
    <w:rsid w:val="000E277C"/>
    <w:rsid w:val="000E2E9E"/>
    <w:rsid w:val="000E6A51"/>
    <w:rsid w:val="00103082"/>
    <w:rsid w:val="00120AE2"/>
    <w:rsid w:val="00122C5F"/>
    <w:rsid w:val="00122CF8"/>
    <w:rsid w:val="00123B5F"/>
    <w:rsid w:val="00130046"/>
    <w:rsid w:val="00130FBA"/>
    <w:rsid w:val="00134885"/>
    <w:rsid w:val="001370AF"/>
    <w:rsid w:val="0013756C"/>
    <w:rsid w:val="00137CCD"/>
    <w:rsid w:val="0014275C"/>
    <w:rsid w:val="00143353"/>
    <w:rsid w:val="00144A70"/>
    <w:rsid w:val="0014727B"/>
    <w:rsid w:val="00150A87"/>
    <w:rsid w:val="00152142"/>
    <w:rsid w:val="00154352"/>
    <w:rsid w:val="00156AF4"/>
    <w:rsid w:val="00156E28"/>
    <w:rsid w:val="00163CE6"/>
    <w:rsid w:val="00165190"/>
    <w:rsid w:val="00165762"/>
    <w:rsid w:val="001658F9"/>
    <w:rsid w:val="00166849"/>
    <w:rsid w:val="00173387"/>
    <w:rsid w:val="00173C4F"/>
    <w:rsid w:val="00180647"/>
    <w:rsid w:val="00180985"/>
    <w:rsid w:val="00180DBC"/>
    <w:rsid w:val="00187070"/>
    <w:rsid w:val="001A52D3"/>
    <w:rsid w:val="001B3FA4"/>
    <w:rsid w:val="001B5D3F"/>
    <w:rsid w:val="001B72E5"/>
    <w:rsid w:val="001C26CC"/>
    <w:rsid w:val="001C2AF9"/>
    <w:rsid w:val="001C3B77"/>
    <w:rsid w:val="001C3E89"/>
    <w:rsid w:val="001D1A4F"/>
    <w:rsid w:val="001D2938"/>
    <w:rsid w:val="001D33DC"/>
    <w:rsid w:val="001D4BB9"/>
    <w:rsid w:val="001D5D2A"/>
    <w:rsid w:val="001E53C8"/>
    <w:rsid w:val="001F143F"/>
    <w:rsid w:val="002000E0"/>
    <w:rsid w:val="00207DC3"/>
    <w:rsid w:val="002108AC"/>
    <w:rsid w:val="00213F32"/>
    <w:rsid w:val="00216B01"/>
    <w:rsid w:val="002201FA"/>
    <w:rsid w:val="00226C4C"/>
    <w:rsid w:val="002315E5"/>
    <w:rsid w:val="002336DC"/>
    <w:rsid w:val="00233854"/>
    <w:rsid w:val="00236318"/>
    <w:rsid w:val="00237C58"/>
    <w:rsid w:val="002414DE"/>
    <w:rsid w:val="00241D0D"/>
    <w:rsid w:val="00242943"/>
    <w:rsid w:val="00244366"/>
    <w:rsid w:val="00244596"/>
    <w:rsid w:val="002452ED"/>
    <w:rsid w:val="002460A8"/>
    <w:rsid w:val="002512E0"/>
    <w:rsid w:val="00252E3A"/>
    <w:rsid w:val="002566A7"/>
    <w:rsid w:val="00257E2F"/>
    <w:rsid w:val="002642A5"/>
    <w:rsid w:val="00264695"/>
    <w:rsid w:val="00264C1E"/>
    <w:rsid w:val="00264F80"/>
    <w:rsid w:val="002666ED"/>
    <w:rsid w:val="002766D2"/>
    <w:rsid w:val="00280129"/>
    <w:rsid w:val="00283C32"/>
    <w:rsid w:val="00284229"/>
    <w:rsid w:val="002904E7"/>
    <w:rsid w:val="00292066"/>
    <w:rsid w:val="0029523A"/>
    <w:rsid w:val="002A4DAD"/>
    <w:rsid w:val="002A58F6"/>
    <w:rsid w:val="002B6C7A"/>
    <w:rsid w:val="002C70C8"/>
    <w:rsid w:val="002D2F03"/>
    <w:rsid w:val="002D31D0"/>
    <w:rsid w:val="002D36E5"/>
    <w:rsid w:val="002D7949"/>
    <w:rsid w:val="002E06AE"/>
    <w:rsid w:val="002E075E"/>
    <w:rsid w:val="002E0D42"/>
    <w:rsid w:val="002E19AA"/>
    <w:rsid w:val="002E24A6"/>
    <w:rsid w:val="002E59DA"/>
    <w:rsid w:val="002F62DB"/>
    <w:rsid w:val="002F6557"/>
    <w:rsid w:val="0030132D"/>
    <w:rsid w:val="00301FBC"/>
    <w:rsid w:val="00302F02"/>
    <w:rsid w:val="0030558A"/>
    <w:rsid w:val="00305CD7"/>
    <w:rsid w:val="00317455"/>
    <w:rsid w:val="00320CA6"/>
    <w:rsid w:val="003233B2"/>
    <w:rsid w:val="00327ED5"/>
    <w:rsid w:val="0033247F"/>
    <w:rsid w:val="003327F5"/>
    <w:rsid w:val="00334FE9"/>
    <w:rsid w:val="003421B9"/>
    <w:rsid w:val="003430BB"/>
    <w:rsid w:val="00343E02"/>
    <w:rsid w:val="003455D6"/>
    <w:rsid w:val="00347C97"/>
    <w:rsid w:val="00353E04"/>
    <w:rsid w:val="00354D56"/>
    <w:rsid w:val="00357403"/>
    <w:rsid w:val="003645C9"/>
    <w:rsid w:val="00366948"/>
    <w:rsid w:val="00366A46"/>
    <w:rsid w:val="0037159A"/>
    <w:rsid w:val="00375D26"/>
    <w:rsid w:val="0038001A"/>
    <w:rsid w:val="00381CE3"/>
    <w:rsid w:val="0038326C"/>
    <w:rsid w:val="00385D7D"/>
    <w:rsid w:val="0039035F"/>
    <w:rsid w:val="0039786F"/>
    <w:rsid w:val="003A1EA5"/>
    <w:rsid w:val="003A35FA"/>
    <w:rsid w:val="003A7E1B"/>
    <w:rsid w:val="003B0935"/>
    <w:rsid w:val="003B0FE1"/>
    <w:rsid w:val="003B2B65"/>
    <w:rsid w:val="003C0DC7"/>
    <w:rsid w:val="003C21E6"/>
    <w:rsid w:val="003C73D2"/>
    <w:rsid w:val="003D462F"/>
    <w:rsid w:val="003D7835"/>
    <w:rsid w:val="003E145C"/>
    <w:rsid w:val="003E3D1D"/>
    <w:rsid w:val="003E4225"/>
    <w:rsid w:val="003E5FDE"/>
    <w:rsid w:val="003E7B52"/>
    <w:rsid w:val="003F1EBF"/>
    <w:rsid w:val="003F42B9"/>
    <w:rsid w:val="003F689E"/>
    <w:rsid w:val="004033C6"/>
    <w:rsid w:val="00405705"/>
    <w:rsid w:val="0040597F"/>
    <w:rsid w:val="004070DD"/>
    <w:rsid w:val="004214AF"/>
    <w:rsid w:val="00427CCA"/>
    <w:rsid w:val="00430575"/>
    <w:rsid w:val="004319FB"/>
    <w:rsid w:val="00440E18"/>
    <w:rsid w:val="00445E94"/>
    <w:rsid w:val="00446E3E"/>
    <w:rsid w:val="004472EB"/>
    <w:rsid w:val="00454B20"/>
    <w:rsid w:val="0046152A"/>
    <w:rsid w:val="00463739"/>
    <w:rsid w:val="00467C2A"/>
    <w:rsid w:val="00480632"/>
    <w:rsid w:val="00482BED"/>
    <w:rsid w:val="00486716"/>
    <w:rsid w:val="00496E1B"/>
    <w:rsid w:val="004972EC"/>
    <w:rsid w:val="004A0465"/>
    <w:rsid w:val="004A41F6"/>
    <w:rsid w:val="004A6AF0"/>
    <w:rsid w:val="004A71CA"/>
    <w:rsid w:val="004B2A0D"/>
    <w:rsid w:val="004B30D9"/>
    <w:rsid w:val="004B5BCE"/>
    <w:rsid w:val="004C58A8"/>
    <w:rsid w:val="004D03AF"/>
    <w:rsid w:val="004D4D78"/>
    <w:rsid w:val="004D5055"/>
    <w:rsid w:val="004E5789"/>
    <w:rsid w:val="004F13C6"/>
    <w:rsid w:val="004F3554"/>
    <w:rsid w:val="004F4697"/>
    <w:rsid w:val="005022EA"/>
    <w:rsid w:val="00510896"/>
    <w:rsid w:val="0051169E"/>
    <w:rsid w:val="0051396D"/>
    <w:rsid w:val="00522593"/>
    <w:rsid w:val="00524485"/>
    <w:rsid w:val="005269EA"/>
    <w:rsid w:val="005273DF"/>
    <w:rsid w:val="005328D2"/>
    <w:rsid w:val="00534297"/>
    <w:rsid w:val="00537E66"/>
    <w:rsid w:val="005409B2"/>
    <w:rsid w:val="0054360C"/>
    <w:rsid w:val="00543A82"/>
    <w:rsid w:val="00545CE9"/>
    <w:rsid w:val="00545E89"/>
    <w:rsid w:val="00556CA4"/>
    <w:rsid w:val="00561AF8"/>
    <w:rsid w:val="00580E4D"/>
    <w:rsid w:val="00580EE0"/>
    <w:rsid w:val="00580FB8"/>
    <w:rsid w:val="0058593D"/>
    <w:rsid w:val="005957FE"/>
    <w:rsid w:val="00596280"/>
    <w:rsid w:val="005A5C99"/>
    <w:rsid w:val="005B03AD"/>
    <w:rsid w:val="005B1BBC"/>
    <w:rsid w:val="005B3513"/>
    <w:rsid w:val="005B39E2"/>
    <w:rsid w:val="005B3C9F"/>
    <w:rsid w:val="005B44FD"/>
    <w:rsid w:val="005B6675"/>
    <w:rsid w:val="005B7229"/>
    <w:rsid w:val="005C4113"/>
    <w:rsid w:val="005C7B59"/>
    <w:rsid w:val="005D22BB"/>
    <w:rsid w:val="005D2BF4"/>
    <w:rsid w:val="005D7D02"/>
    <w:rsid w:val="005E0E3C"/>
    <w:rsid w:val="005E1C56"/>
    <w:rsid w:val="005E34B6"/>
    <w:rsid w:val="005E414D"/>
    <w:rsid w:val="005E5979"/>
    <w:rsid w:val="005F0970"/>
    <w:rsid w:val="005F1367"/>
    <w:rsid w:val="005F2A99"/>
    <w:rsid w:val="005F3600"/>
    <w:rsid w:val="00602674"/>
    <w:rsid w:val="0061460D"/>
    <w:rsid w:val="0061743F"/>
    <w:rsid w:val="00625E5D"/>
    <w:rsid w:val="0062621A"/>
    <w:rsid w:val="006342AC"/>
    <w:rsid w:val="00635688"/>
    <w:rsid w:val="00636BE7"/>
    <w:rsid w:val="00643926"/>
    <w:rsid w:val="006534E9"/>
    <w:rsid w:val="00657A8B"/>
    <w:rsid w:val="00660F72"/>
    <w:rsid w:val="0066784F"/>
    <w:rsid w:val="0067257C"/>
    <w:rsid w:val="00674FF9"/>
    <w:rsid w:val="0068238C"/>
    <w:rsid w:val="00690A0C"/>
    <w:rsid w:val="00691624"/>
    <w:rsid w:val="00691E39"/>
    <w:rsid w:val="00691FA4"/>
    <w:rsid w:val="00694A3A"/>
    <w:rsid w:val="00697CBE"/>
    <w:rsid w:val="006A33F1"/>
    <w:rsid w:val="006A4C1A"/>
    <w:rsid w:val="006B1987"/>
    <w:rsid w:val="006B1E3D"/>
    <w:rsid w:val="006B4AAA"/>
    <w:rsid w:val="006C113F"/>
    <w:rsid w:val="006C7765"/>
    <w:rsid w:val="006D087B"/>
    <w:rsid w:val="006D38C5"/>
    <w:rsid w:val="006D7C09"/>
    <w:rsid w:val="006D7C22"/>
    <w:rsid w:val="006E2231"/>
    <w:rsid w:val="006E4B3A"/>
    <w:rsid w:val="006F147F"/>
    <w:rsid w:val="006F18D3"/>
    <w:rsid w:val="006F1D6D"/>
    <w:rsid w:val="006F6E36"/>
    <w:rsid w:val="006F7509"/>
    <w:rsid w:val="00700753"/>
    <w:rsid w:val="00702052"/>
    <w:rsid w:val="00705072"/>
    <w:rsid w:val="00711BA1"/>
    <w:rsid w:val="00716CF8"/>
    <w:rsid w:val="00721009"/>
    <w:rsid w:val="00721AC4"/>
    <w:rsid w:val="00724899"/>
    <w:rsid w:val="007330FD"/>
    <w:rsid w:val="00741992"/>
    <w:rsid w:val="007448C5"/>
    <w:rsid w:val="00744A59"/>
    <w:rsid w:val="00752F17"/>
    <w:rsid w:val="00753D58"/>
    <w:rsid w:val="007552A7"/>
    <w:rsid w:val="007554E4"/>
    <w:rsid w:val="00760A65"/>
    <w:rsid w:val="00760D7F"/>
    <w:rsid w:val="00762B0A"/>
    <w:rsid w:val="0076615E"/>
    <w:rsid w:val="00767281"/>
    <w:rsid w:val="00767C72"/>
    <w:rsid w:val="007721D4"/>
    <w:rsid w:val="00773A2B"/>
    <w:rsid w:val="007752C5"/>
    <w:rsid w:val="007906E9"/>
    <w:rsid w:val="0079436E"/>
    <w:rsid w:val="00796563"/>
    <w:rsid w:val="00796EA7"/>
    <w:rsid w:val="00797C49"/>
    <w:rsid w:val="00797F34"/>
    <w:rsid w:val="007A2D70"/>
    <w:rsid w:val="007A7453"/>
    <w:rsid w:val="007B0F71"/>
    <w:rsid w:val="007B1CF6"/>
    <w:rsid w:val="007B269B"/>
    <w:rsid w:val="007B6107"/>
    <w:rsid w:val="007B7FD3"/>
    <w:rsid w:val="007C0C59"/>
    <w:rsid w:val="007C2226"/>
    <w:rsid w:val="007C2DF1"/>
    <w:rsid w:val="007D5D82"/>
    <w:rsid w:val="007D76CF"/>
    <w:rsid w:val="007E058D"/>
    <w:rsid w:val="007E7C41"/>
    <w:rsid w:val="007F1BD8"/>
    <w:rsid w:val="007F24A2"/>
    <w:rsid w:val="007F2E51"/>
    <w:rsid w:val="007F562B"/>
    <w:rsid w:val="007F5E38"/>
    <w:rsid w:val="007F637B"/>
    <w:rsid w:val="007F6937"/>
    <w:rsid w:val="0080113B"/>
    <w:rsid w:val="008011C4"/>
    <w:rsid w:val="00802E49"/>
    <w:rsid w:val="00803269"/>
    <w:rsid w:val="00807F0B"/>
    <w:rsid w:val="008145E9"/>
    <w:rsid w:val="00814FFB"/>
    <w:rsid w:val="008160FD"/>
    <w:rsid w:val="008214DF"/>
    <w:rsid w:val="00836F0A"/>
    <w:rsid w:val="00837D11"/>
    <w:rsid w:val="008419F0"/>
    <w:rsid w:val="008429E8"/>
    <w:rsid w:val="00842B5C"/>
    <w:rsid w:val="00856D03"/>
    <w:rsid w:val="00860CC7"/>
    <w:rsid w:val="00863563"/>
    <w:rsid w:val="00864ABD"/>
    <w:rsid w:val="008703EF"/>
    <w:rsid w:val="00871628"/>
    <w:rsid w:val="00876CD0"/>
    <w:rsid w:val="00880735"/>
    <w:rsid w:val="00883B37"/>
    <w:rsid w:val="00885BA8"/>
    <w:rsid w:val="00891745"/>
    <w:rsid w:val="008919FF"/>
    <w:rsid w:val="00894E28"/>
    <w:rsid w:val="008951F3"/>
    <w:rsid w:val="008A0DA1"/>
    <w:rsid w:val="008A0E37"/>
    <w:rsid w:val="008A112A"/>
    <w:rsid w:val="008A3B7A"/>
    <w:rsid w:val="008A7F44"/>
    <w:rsid w:val="008B3196"/>
    <w:rsid w:val="008B31EF"/>
    <w:rsid w:val="008B621B"/>
    <w:rsid w:val="008C6FB9"/>
    <w:rsid w:val="008D1136"/>
    <w:rsid w:val="008D3ED0"/>
    <w:rsid w:val="008E14DB"/>
    <w:rsid w:val="008E16E4"/>
    <w:rsid w:val="008E3B0B"/>
    <w:rsid w:val="008E436A"/>
    <w:rsid w:val="008E5932"/>
    <w:rsid w:val="008F03D3"/>
    <w:rsid w:val="008F080D"/>
    <w:rsid w:val="008F5453"/>
    <w:rsid w:val="009015B6"/>
    <w:rsid w:val="009016DB"/>
    <w:rsid w:val="009020EB"/>
    <w:rsid w:val="00903C49"/>
    <w:rsid w:val="00904777"/>
    <w:rsid w:val="009062D1"/>
    <w:rsid w:val="00906502"/>
    <w:rsid w:val="00910739"/>
    <w:rsid w:val="00913A3D"/>
    <w:rsid w:val="00915513"/>
    <w:rsid w:val="00917D4D"/>
    <w:rsid w:val="00925D83"/>
    <w:rsid w:val="00927A1E"/>
    <w:rsid w:val="00930361"/>
    <w:rsid w:val="00931ADF"/>
    <w:rsid w:val="00941ADB"/>
    <w:rsid w:val="00943345"/>
    <w:rsid w:val="00943525"/>
    <w:rsid w:val="009436C0"/>
    <w:rsid w:val="00947DF4"/>
    <w:rsid w:val="00955070"/>
    <w:rsid w:val="00970816"/>
    <w:rsid w:val="009732FE"/>
    <w:rsid w:val="00975E60"/>
    <w:rsid w:val="00980918"/>
    <w:rsid w:val="00981491"/>
    <w:rsid w:val="0098558F"/>
    <w:rsid w:val="00987F81"/>
    <w:rsid w:val="009900E6"/>
    <w:rsid w:val="00992DCD"/>
    <w:rsid w:val="009942B6"/>
    <w:rsid w:val="009975F8"/>
    <w:rsid w:val="009979B5"/>
    <w:rsid w:val="009A1192"/>
    <w:rsid w:val="009A6D2A"/>
    <w:rsid w:val="009B4969"/>
    <w:rsid w:val="009B673B"/>
    <w:rsid w:val="009C0C6B"/>
    <w:rsid w:val="009C76DF"/>
    <w:rsid w:val="009D562E"/>
    <w:rsid w:val="009D6917"/>
    <w:rsid w:val="009E01E1"/>
    <w:rsid w:val="009E59A0"/>
    <w:rsid w:val="009F32F2"/>
    <w:rsid w:val="009F7F9E"/>
    <w:rsid w:val="00A03572"/>
    <w:rsid w:val="00A078AD"/>
    <w:rsid w:val="00A12BFC"/>
    <w:rsid w:val="00A1509E"/>
    <w:rsid w:val="00A2082E"/>
    <w:rsid w:val="00A22C9B"/>
    <w:rsid w:val="00A24C90"/>
    <w:rsid w:val="00A26489"/>
    <w:rsid w:val="00A26A3C"/>
    <w:rsid w:val="00A2721C"/>
    <w:rsid w:val="00A32623"/>
    <w:rsid w:val="00A3451A"/>
    <w:rsid w:val="00A35EC0"/>
    <w:rsid w:val="00A35EC5"/>
    <w:rsid w:val="00A37430"/>
    <w:rsid w:val="00A41D90"/>
    <w:rsid w:val="00A447DE"/>
    <w:rsid w:val="00A459A9"/>
    <w:rsid w:val="00A475C1"/>
    <w:rsid w:val="00A51B6F"/>
    <w:rsid w:val="00A54054"/>
    <w:rsid w:val="00A55064"/>
    <w:rsid w:val="00A55D4C"/>
    <w:rsid w:val="00A56A90"/>
    <w:rsid w:val="00A618F8"/>
    <w:rsid w:val="00A72B88"/>
    <w:rsid w:val="00A77A5C"/>
    <w:rsid w:val="00A77F1F"/>
    <w:rsid w:val="00A8187A"/>
    <w:rsid w:val="00A81AFC"/>
    <w:rsid w:val="00A83BF8"/>
    <w:rsid w:val="00A856D2"/>
    <w:rsid w:val="00A876FB"/>
    <w:rsid w:val="00A953A4"/>
    <w:rsid w:val="00A963F3"/>
    <w:rsid w:val="00AA03FC"/>
    <w:rsid w:val="00AA791C"/>
    <w:rsid w:val="00AB23D8"/>
    <w:rsid w:val="00AB3E34"/>
    <w:rsid w:val="00AB5B7A"/>
    <w:rsid w:val="00AB724A"/>
    <w:rsid w:val="00AC2696"/>
    <w:rsid w:val="00AC43D9"/>
    <w:rsid w:val="00AD416B"/>
    <w:rsid w:val="00AD4E22"/>
    <w:rsid w:val="00AD618F"/>
    <w:rsid w:val="00AE50CE"/>
    <w:rsid w:val="00AE53A1"/>
    <w:rsid w:val="00AE5E94"/>
    <w:rsid w:val="00AF2A01"/>
    <w:rsid w:val="00AF64FF"/>
    <w:rsid w:val="00AF7131"/>
    <w:rsid w:val="00B02172"/>
    <w:rsid w:val="00B03ED1"/>
    <w:rsid w:val="00B15444"/>
    <w:rsid w:val="00B21E05"/>
    <w:rsid w:val="00B22906"/>
    <w:rsid w:val="00B22D8A"/>
    <w:rsid w:val="00B2528B"/>
    <w:rsid w:val="00B25C85"/>
    <w:rsid w:val="00B26FC3"/>
    <w:rsid w:val="00B2747F"/>
    <w:rsid w:val="00B322F2"/>
    <w:rsid w:val="00B334B6"/>
    <w:rsid w:val="00B36260"/>
    <w:rsid w:val="00B370BC"/>
    <w:rsid w:val="00B40DF2"/>
    <w:rsid w:val="00B505CC"/>
    <w:rsid w:val="00B54929"/>
    <w:rsid w:val="00B5763B"/>
    <w:rsid w:val="00B652D4"/>
    <w:rsid w:val="00B668F9"/>
    <w:rsid w:val="00B73B87"/>
    <w:rsid w:val="00B8012B"/>
    <w:rsid w:val="00B830CB"/>
    <w:rsid w:val="00B83E35"/>
    <w:rsid w:val="00B849BF"/>
    <w:rsid w:val="00B85291"/>
    <w:rsid w:val="00B91D20"/>
    <w:rsid w:val="00BA5546"/>
    <w:rsid w:val="00BB3ED0"/>
    <w:rsid w:val="00BB477B"/>
    <w:rsid w:val="00BB68BE"/>
    <w:rsid w:val="00BC05A7"/>
    <w:rsid w:val="00BC0722"/>
    <w:rsid w:val="00BC118C"/>
    <w:rsid w:val="00BC4108"/>
    <w:rsid w:val="00BC580C"/>
    <w:rsid w:val="00BD0C30"/>
    <w:rsid w:val="00BD1ABF"/>
    <w:rsid w:val="00BD1D96"/>
    <w:rsid w:val="00BD4CF8"/>
    <w:rsid w:val="00BD7B25"/>
    <w:rsid w:val="00BE0337"/>
    <w:rsid w:val="00BE3477"/>
    <w:rsid w:val="00BE400E"/>
    <w:rsid w:val="00BF4922"/>
    <w:rsid w:val="00BF5025"/>
    <w:rsid w:val="00BF5168"/>
    <w:rsid w:val="00BF5212"/>
    <w:rsid w:val="00BF5B29"/>
    <w:rsid w:val="00C006ED"/>
    <w:rsid w:val="00C00732"/>
    <w:rsid w:val="00C009BE"/>
    <w:rsid w:val="00C01891"/>
    <w:rsid w:val="00C01A61"/>
    <w:rsid w:val="00C023FE"/>
    <w:rsid w:val="00C04B8E"/>
    <w:rsid w:val="00C16103"/>
    <w:rsid w:val="00C16B90"/>
    <w:rsid w:val="00C207FB"/>
    <w:rsid w:val="00C216B0"/>
    <w:rsid w:val="00C21A58"/>
    <w:rsid w:val="00C237E0"/>
    <w:rsid w:val="00C27DE3"/>
    <w:rsid w:val="00C342AC"/>
    <w:rsid w:val="00C34F87"/>
    <w:rsid w:val="00C4003D"/>
    <w:rsid w:val="00C4775D"/>
    <w:rsid w:val="00C5096A"/>
    <w:rsid w:val="00C53CB7"/>
    <w:rsid w:val="00C6209B"/>
    <w:rsid w:val="00C64884"/>
    <w:rsid w:val="00C6742F"/>
    <w:rsid w:val="00C751AD"/>
    <w:rsid w:val="00C80E69"/>
    <w:rsid w:val="00C80F73"/>
    <w:rsid w:val="00C83E49"/>
    <w:rsid w:val="00C8745C"/>
    <w:rsid w:val="00C90906"/>
    <w:rsid w:val="00C91D47"/>
    <w:rsid w:val="00C97457"/>
    <w:rsid w:val="00CA196E"/>
    <w:rsid w:val="00CB0B89"/>
    <w:rsid w:val="00CB4645"/>
    <w:rsid w:val="00CB59E1"/>
    <w:rsid w:val="00CB7E2B"/>
    <w:rsid w:val="00CC68DC"/>
    <w:rsid w:val="00CC779C"/>
    <w:rsid w:val="00CD1891"/>
    <w:rsid w:val="00CD3084"/>
    <w:rsid w:val="00CE4CC0"/>
    <w:rsid w:val="00CE645A"/>
    <w:rsid w:val="00CF0077"/>
    <w:rsid w:val="00CF16A6"/>
    <w:rsid w:val="00CF56ED"/>
    <w:rsid w:val="00CF5E9B"/>
    <w:rsid w:val="00D01F5B"/>
    <w:rsid w:val="00D02C17"/>
    <w:rsid w:val="00D0717C"/>
    <w:rsid w:val="00D11646"/>
    <w:rsid w:val="00D13B06"/>
    <w:rsid w:val="00D149A7"/>
    <w:rsid w:val="00D2029B"/>
    <w:rsid w:val="00D21164"/>
    <w:rsid w:val="00D235A9"/>
    <w:rsid w:val="00D25EE8"/>
    <w:rsid w:val="00D30400"/>
    <w:rsid w:val="00D305E5"/>
    <w:rsid w:val="00D323EC"/>
    <w:rsid w:val="00D35B47"/>
    <w:rsid w:val="00D42FC6"/>
    <w:rsid w:val="00D5012A"/>
    <w:rsid w:val="00D56C45"/>
    <w:rsid w:val="00D60BCC"/>
    <w:rsid w:val="00D60C7C"/>
    <w:rsid w:val="00D62856"/>
    <w:rsid w:val="00D64190"/>
    <w:rsid w:val="00D64C19"/>
    <w:rsid w:val="00D66C43"/>
    <w:rsid w:val="00D67EA6"/>
    <w:rsid w:val="00D70C77"/>
    <w:rsid w:val="00D7158E"/>
    <w:rsid w:val="00D77BA4"/>
    <w:rsid w:val="00D82B4B"/>
    <w:rsid w:val="00D83837"/>
    <w:rsid w:val="00D83E66"/>
    <w:rsid w:val="00D83FB0"/>
    <w:rsid w:val="00D85BF7"/>
    <w:rsid w:val="00D8703A"/>
    <w:rsid w:val="00D93874"/>
    <w:rsid w:val="00D93EEA"/>
    <w:rsid w:val="00DA119C"/>
    <w:rsid w:val="00DA1293"/>
    <w:rsid w:val="00DA4A55"/>
    <w:rsid w:val="00DB0600"/>
    <w:rsid w:val="00DB2FE3"/>
    <w:rsid w:val="00DB399E"/>
    <w:rsid w:val="00DB42F5"/>
    <w:rsid w:val="00DB4FD7"/>
    <w:rsid w:val="00DC68B2"/>
    <w:rsid w:val="00DC7739"/>
    <w:rsid w:val="00DD1D71"/>
    <w:rsid w:val="00DD39D8"/>
    <w:rsid w:val="00DE0AAB"/>
    <w:rsid w:val="00DE2835"/>
    <w:rsid w:val="00DE49E5"/>
    <w:rsid w:val="00DE7193"/>
    <w:rsid w:val="00DF0B03"/>
    <w:rsid w:val="00DF1C94"/>
    <w:rsid w:val="00DF2F6E"/>
    <w:rsid w:val="00DF4AD5"/>
    <w:rsid w:val="00DF71EE"/>
    <w:rsid w:val="00DF724E"/>
    <w:rsid w:val="00E04971"/>
    <w:rsid w:val="00E07942"/>
    <w:rsid w:val="00E17230"/>
    <w:rsid w:val="00E319C0"/>
    <w:rsid w:val="00E3335F"/>
    <w:rsid w:val="00E33952"/>
    <w:rsid w:val="00E42C54"/>
    <w:rsid w:val="00E453B8"/>
    <w:rsid w:val="00E45F73"/>
    <w:rsid w:val="00E54058"/>
    <w:rsid w:val="00E560B6"/>
    <w:rsid w:val="00E56B2D"/>
    <w:rsid w:val="00E57C19"/>
    <w:rsid w:val="00E60DCB"/>
    <w:rsid w:val="00E64ABE"/>
    <w:rsid w:val="00E703F0"/>
    <w:rsid w:val="00E7209E"/>
    <w:rsid w:val="00E72FC5"/>
    <w:rsid w:val="00E73DE3"/>
    <w:rsid w:val="00E83A59"/>
    <w:rsid w:val="00E8785B"/>
    <w:rsid w:val="00E92226"/>
    <w:rsid w:val="00E933BA"/>
    <w:rsid w:val="00E96751"/>
    <w:rsid w:val="00EA0D1E"/>
    <w:rsid w:val="00EA3728"/>
    <w:rsid w:val="00EB050D"/>
    <w:rsid w:val="00EB13B9"/>
    <w:rsid w:val="00EB2131"/>
    <w:rsid w:val="00EB458E"/>
    <w:rsid w:val="00EC08F6"/>
    <w:rsid w:val="00EC1C2F"/>
    <w:rsid w:val="00EC37D4"/>
    <w:rsid w:val="00EC64EC"/>
    <w:rsid w:val="00EC7021"/>
    <w:rsid w:val="00ED648E"/>
    <w:rsid w:val="00ED7318"/>
    <w:rsid w:val="00ED7461"/>
    <w:rsid w:val="00EE07DE"/>
    <w:rsid w:val="00EE0B8C"/>
    <w:rsid w:val="00EE23AF"/>
    <w:rsid w:val="00EF61EA"/>
    <w:rsid w:val="00EF7566"/>
    <w:rsid w:val="00F01159"/>
    <w:rsid w:val="00F063F6"/>
    <w:rsid w:val="00F10DCF"/>
    <w:rsid w:val="00F123DE"/>
    <w:rsid w:val="00F15361"/>
    <w:rsid w:val="00F16F9A"/>
    <w:rsid w:val="00F1797B"/>
    <w:rsid w:val="00F2210A"/>
    <w:rsid w:val="00F3185A"/>
    <w:rsid w:val="00F35BA7"/>
    <w:rsid w:val="00F368DB"/>
    <w:rsid w:val="00F4269E"/>
    <w:rsid w:val="00F427EC"/>
    <w:rsid w:val="00F4608E"/>
    <w:rsid w:val="00F52B72"/>
    <w:rsid w:val="00F53AE4"/>
    <w:rsid w:val="00F53BE0"/>
    <w:rsid w:val="00F54B04"/>
    <w:rsid w:val="00F55490"/>
    <w:rsid w:val="00F6328E"/>
    <w:rsid w:val="00F675D0"/>
    <w:rsid w:val="00F70534"/>
    <w:rsid w:val="00F76A3A"/>
    <w:rsid w:val="00F772CE"/>
    <w:rsid w:val="00F80431"/>
    <w:rsid w:val="00F80C8C"/>
    <w:rsid w:val="00F83310"/>
    <w:rsid w:val="00F870B2"/>
    <w:rsid w:val="00F907EF"/>
    <w:rsid w:val="00F9384B"/>
    <w:rsid w:val="00F972D0"/>
    <w:rsid w:val="00FA04FD"/>
    <w:rsid w:val="00FA0CA7"/>
    <w:rsid w:val="00FA1A7D"/>
    <w:rsid w:val="00FA1AB0"/>
    <w:rsid w:val="00FA442C"/>
    <w:rsid w:val="00FA60D6"/>
    <w:rsid w:val="00FB13A2"/>
    <w:rsid w:val="00FB504D"/>
    <w:rsid w:val="00FB6AA5"/>
    <w:rsid w:val="00FC0FBF"/>
    <w:rsid w:val="00FC18C9"/>
    <w:rsid w:val="00FC2944"/>
    <w:rsid w:val="00FC3C1B"/>
    <w:rsid w:val="00FC487F"/>
    <w:rsid w:val="00FD7A77"/>
    <w:rsid w:val="00FE2935"/>
    <w:rsid w:val="00FE563F"/>
    <w:rsid w:val="00FF0686"/>
    <w:rsid w:val="00FF1F88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BBDCBD0-AD4E-4FFE-9F2D-D357B8978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058FA-7E01-4B5A-A756-8181DDDD3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Ефимов Сергей Николаевич</cp:lastModifiedBy>
  <cp:revision>13</cp:revision>
  <cp:lastPrinted>2015-02-16T07:24:00Z</cp:lastPrinted>
  <dcterms:created xsi:type="dcterms:W3CDTF">2016-03-10T09:59:00Z</dcterms:created>
  <dcterms:modified xsi:type="dcterms:W3CDTF">2016-03-12T02:10:00Z</dcterms:modified>
</cp:coreProperties>
</file>